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E0EA" w14:textId="77777777" w:rsidR="00A97481" w:rsidRDefault="00A97481"/>
    <w:p w14:paraId="29E3744B" w14:textId="77777777" w:rsidR="00495F28" w:rsidRDefault="00495F28"/>
    <w:p w14:paraId="5E07FF9E" w14:textId="77777777" w:rsidR="00495F28" w:rsidRDefault="00495F28"/>
    <w:p w14:paraId="06AA904A" w14:textId="77777777" w:rsidR="00495F28" w:rsidRDefault="00495F28" w:rsidP="00495F28">
      <w:pPr>
        <w:jc w:val="center"/>
        <w:rPr>
          <w:rFonts w:ascii="Aptos" w:hAnsi="Aptos"/>
          <w:sz w:val="36"/>
          <w:szCs w:val="36"/>
        </w:rPr>
      </w:pPr>
      <w:r w:rsidRPr="00495F28">
        <w:rPr>
          <w:rFonts w:ascii="Aptos" w:hAnsi="Aptos"/>
          <w:sz w:val="36"/>
          <w:szCs w:val="36"/>
        </w:rPr>
        <w:t>HARMONOGRAM REALIZACJI</w:t>
      </w:r>
    </w:p>
    <w:p w14:paraId="1121822D" w14:textId="77777777" w:rsidR="00495F28" w:rsidRDefault="00495F28" w:rsidP="00495F28">
      <w:pPr>
        <w:jc w:val="center"/>
        <w:rPr>
          <w:rFonts w:ascii="Aptos" w:hAnsi="Aptos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3969"/>
        <w:gridCol w:w="3260"/>
      </w:tblGrid>
      <w:tr w:rsidR="00495F28" w14:paraId="29FA9B8F" w14:textId="77777777" w:rsidTr="006C6825">
        <w:tc>
          <w:tcPr>
            <w:tcW w:w="4673" w:type="dxa"/>
          </w:tcPr>
          <w:p w14:paraId="3390EDBA" w14:textId="26A82B32" w:rsidR="00495F28" w:rsidRPr="00495F28" w:rsidRDefault="006C6825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95F28">
              <w:rPr>
                <w:rFonts w:ascii="Aptos" w:hAnsi="Aptos"/>
                <w:sz w:val="24"/>
                <w:szCs w:val="24"/>
              </w:rPr>
              <w:t>ELEMENTY PLANU</w:t>
            </w:r>
          </w:p>
        </w:tc>
        <w:tc>
          <w:tcPr>
            <w:tcW w:w="1985" w:type="dxa"/>
          </w:tcPr>
          <w:p w14:paraId="59FCC512" w14:textId="0BA8E5CA" w:rsidR="00495F28" w:rsidRPr="00495F28" w:rsidRDefault="006C6825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CZAS REALIZACJI</w:t>
            </w:r>
          </w:p>
        </w:tc>
        <w:tc>
          <w:tcPr>
            <w:tcW w:w="3969" w:type="dxa"/>
          </w:tcPr>
          <w:p w14:paraId="51212ED6" w14:textId="2FF0777F" w:rsidR="00495F28" w:rsidRPr="00495F28" w:rsidRDefault="006C6825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NIEZBĘDNE DZIAŁANIA/KROKI MILOWE/PUNKTY KONTROLI POSTĘPU PRAC</w:t>
            </w:r>
          </w:p>
        </w:tc>
        <w:tc>
          <w:tcPr>
            <w:tcW w:w="3260" w:type="dxa"/>
          </w:tcPr>
          <w:p w14:paraId="010EA5C8" w14:textId="13501734" w:rsidR="00495F28" w:rsidRPr="00495F28" w:rsidRDefault="006C6825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OSOBA/JEDNOSTKA ODPOWIEDZIALNA </w:t>
            </w:r>
          </w:p>
        </w:tc>
      </w:tr>
      <w:tr w:rsidR="00495F28" w14:paraId="7EBEFF88" w14:textId="77777777" w:rsidTr="006C6825">
        <w:tc>
          <w:tcPr>
            <w:tcW w:w="4673" w:type="dxa"/>
          </w:tcPr>
          <w:p w14:paraId="0E2E95BE" w14:textId="106824D7" w:rsidR="00495F28" w:rsidRPr="00495F28" w:rsidRDefault="006C6825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Montaż  platfor</w:t>
            </w:r>
            <w:r w:rsidR="00117F16">
              <w:rPr>
                <w:rFonts w:ascii="Aptos" w:hAnsi="Aptos"/>
                <w:sz w:val="24"/>
                <w:szCs w:val="24"/>
              </w:rPr>
              <w:t>my</w:t>
            </w:r>
            <w:r>
              <w:rPr>
                <w:rFonts w:ascii="Aptos" w:hAnsi="Aptos"/>
                <w:sz w:val="24"/>
                <w:szCs w:val="24"/>
              </w:rPr>
              <w:t xml:space="preserve"> schodow</w:t>
            </w:r>
            <w:r w:rsidR="00117F16">
              <w:rPr>
                <w:rFonts w:ascii="Aptos" w:hAnsi="Aptos"/>
                <w:sz w:val="24"/>
                <w:szCs w:val="24"/>
              </w:rPr>
              <w:t>ej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="00117F16">
              <w:rPr>
                <w:rFonts w:ascii="Aptos" w:hAnsi="Aptos"/>
                <w:sz w:val="24"/>
                <w:szCs w:val="24"/>
              </w:rPr>
              <w:t>dla osób niepełnosprawnych  w budynku głównym – klatka schodowa (awaryjna) DPS we Włocławku ul. Dobrzyńska 102</w:t>
            </w:r>
            <w:r w:rsidR="001D49B7">
              <w:rPr>
                <w:rFonts w:ascii="Aptos" w:hAnsi="Aptos"/>
                <w:sz w:val="24"/>
                <w:szCs w:val="24"/>
              </w:rPr>
              <w:t>.</w:t>
            </w:r>
            <w:r w:rsidR="00117F16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C33625E" w14:textId="45630BE0" w:rsidR="00495F28" w:rsidRPr="00495F28" w:rsidRDefault="006C6825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31.12.2026</w:t>
            </w:r>
          </w:p>
        </w:tc>
        <w:tc>
          <w:tcPr>
            <w:tcW w:w="3969" w:type="dxa"/>
          </w:tcPr>
          <w:p w14:paraId="68F7A68D" w14:textId="7F2B92A7" w:rsidR="00117F16" w:rsidRDefault="00117F16" w:rsidP="00117F16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1.Przygotowanie dokumentacji technicznej platformy na konkretną klatkę schodową (awaryjną) . </w:t>
            </w:r>
          </w:p>
          <w:p w14:paraId="635DD892" w14:textId="10605B7D" w:rsidR="00117F16" w:rsidRDefault="00117F16" w:rsidP="00117F16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2. Pozyskanie środków finansowych.</w:t>
            </w:r>
          </w:p>
          <w:p w14:paraId="5F476F56" w14:textId="667B46B5" w:rsidR="00117F16" w:rsidRDefault="00117F16" w:rsidP="00117F16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3. Przetarg na dostawę i montaż platformy schodowej.</w:t>
            </w:r>
          </w:p>
          <w:p w14:paraId="1950B587" w14:textId="1D250C3A" w:rsidR="00117F16" w:rsidRDefault="00117F16" w:rsidP="00117F16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4. Zakup i montaż.</w:t>
            </w:r>
          </w:p>
          <w:p w14:paraId="4A518527" w14:textId="2254754F" w:rsidR="00495F28" w:rsidRPr="00495F28" w:rsidRDefault="00117F16" w:rsidP="00117F16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5. Odbiór techniczny  </w:t>
            </w:r>
          </w:p>
        </w:tc>
        <w:tc>
          <w:tcPr>
            <w:tcW w:w="3260" w:type="dxa"/>
          </w:tcPr>
          <w:p w14:paraId="346E18ED" w14:textId="705B509D" w:rsidR="00495F28" w:rsidRPr="00495F28" w:rsidRDefault="006C6825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Dyrektor DPS we Włocławku ul. Dobrzyńska 102</w:t>
            </w:r>
          </w:p>
        </w:tc>
      </w:tr>
      <w:tr w:rsidR="00495F28" w14:paraId="5783968A" w14:textId="77777777" w:rsidTr="006C6825">
        <w:tc>
          <w:tcPr>
            <w:tcW w:w="4673" w:type="dxa"/>
          </w:tcPr>
          <w:p w14:paraId="005DF088" w14:textId="065A1072" w:rsidR="00495F28" w:rsidRPr="00495F28" w:rsidRDefault="00117F16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Oznakowanie poszczególnych pięter budynku głównego DPS</w:t>
            </w:r>
            <w:r w:rsidR="001D49B7">
              <w:rPr>
                <w:rFonts w:ascii="Aptos" w:hAnsi="Aptos"/>
                <w:sz w:val="24"/>
                <w:szCs w:val="24"/>
              </w:rPr>
              <w:t>.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EE14914" w14:textId="47B5C5E4" w:rsidR="00495F28" w:rsidRPr="00495F28" w:rsidRDefault="001D49B7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30.0</w:t>
            </w:r>
            <w:r w:rsidR="00FB605B">
              <w:rPr>
                <w:rFonts w:ascii="Aptos" w:hAnsi="Aptos"/>
                <w:sz w:val="24"/>
                <w:szCs w:val="24"/>
              </w:rPr>
              <w:t>4</w:t>
            </w:r>
            <w:r>
              <w:rPr>
                <w:rFonts w:ascii="Aptos" w:hAnsi="Aptos"/>
                <w:sz w:val="24"/>
                <w:szCs w:val="24"/>
              </w:rPr>
              <w:t>.2024</w:t>
            </w:r>
          </w:p>
        </w:tc>
        <w:tc>
          <w:tcPr>
            <w:tcW w:w="3969" w:type="dxa"/>
          </w:tcPr>
          <w:p w14:paraId="13BD5C89" w14:textId="6F7B58D9" w:rsidR="00495F28" w:rsidRPr="00495F28" w:rsidRDefault="00117F16" w:rsidP="00117F16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Zakup niezbędnych materiałów i montaż. </w:t>
            </w:r>
          </w:p>
        </w:tc>
        <w:tc>
          <w:tcPr>
            <w:tcW w:w="3260" w:type="dxa"/>
          </w:tcPr>
          <w:p w14:paraId="6293B495" w14:textId="3CA657B1" w:rsidR="00495F28" w:rsidRPr="00495F28" w:rsidRDefault="00117F16" w:rsidP="00495F2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  <w:tr w:rsidR="00117F16" w14:paraId="4CD6FCAC" w14:textId="77777777" w:rsidTr="006C6825">
        <w:tc>
          <w:tcPr>
            <w:tcW w:w="4673" w:type="dxa"/>
          </w:tcPr>
          <w:p w14:paraId="6E3300E0" w14:textId="48358BB4" w:rsidR="00117F16" w:rsidRPr="00495F28" w:rsidRDefault="00117F16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Oznakowanie schodów wewnętrznych taśmą kontrastową w budynku głównym DPS</w:t>
            </w:r>
            <w:r w:rsidR="001D49B7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5B57BED" w14:textId="4714B01F" w:rsidR="00117F16" w:rsidRPr="00495F28" w:rsidRDefault="00FB605B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30.04.2024</w:t>
            </w:r>
          </w:p>
        </w:tc>
        <w:tc>
          <w:tcPr>
            <w:tcW w:w="3969" w:type="dxa"/>
          </w:tcPr>
          <w:p w14:paraId="0E5FF1F7" w14:textId="06D93F22" w:rsidR="00117F16" w:rsidRPr="00495F28" w:rsidRDefault="00117F16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Zakup niezbędnych materiałów i montaż. </w:t>
            </w:r>
          </w:p>
        </w:tc>
        <w:tc>
          <w:tcPr>
            <w:tcW w:w="3260" w:type="dxa"/>
          </w:tcPr>
          <w:p w14:paraId="11D2536B" w14:textId="5757A490" w:rsidR="00117F16" w:rsidRPr="00495F28" w:rsidRDefault="00117F16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  <w:tr w:rsidR="00117F16" w14:paraId="740A8AAA" w14:textId="77777777" w:rsidTr="006C6825">
        <w:tc>
          <w:tcPr>
            <w:tcW w:w="4673" w:type="dxa"/>
          </w:tcPr>
          <w:p w14:paraId="1F71B693" w14:textId="493D4B43" w:rsidR="00117F16" w:rsidRDefault="00117F16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Zapewnienie miejsca parkingowego dla osoby z niepełnosprawnością tzw. </w:t>
            </w:r>
            <w:r w:rsidR="001D49B7">
              <w:rPr>
                <w:rFonts w:ascii="Aptos" w:hAnsi="Aptos"/>
                <w:sz w:val="24"/>
                <w:szCs w:val="24"/>
              </w:rPr>
              <w:t>n</w:t>
            </w:r>
            <w:r>
              <w:rPr>
                <w:rFonts w:ascii="Aptos" w:hAnsi="Aptos"/>
                <w:sz w:val="24"/>
                <w:szCs w:val="24"/>
              </w:rPr>
              <w:t xml:space="preserve">iebieska koperta </w:t>
            </w:r>
            <w:r w:rsidR="001D49B7">
              <w:rPr>
                <w:rFonts w:ascii="Aptos" w:hAnsi="Aptos"/>
                <w:sz w:val="24"/>
                <w:szCs w:val="24"/>
              </w:rPr>
              <w:t>w ramach istniejącego parkingu .</w:t>
            </w:r>
          </w:p>
          <w:p w14:paraId="692A06D3" w14:textId="77777777" w:rsidR="00FB605B" w:rsidRDefault="00FB605B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6EA8334A" w14:textId="195A27FF" w:rsidR="001D49B7" w:rsidRPr="00495F28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C491CC" w14:textId="72980BC7" w:rsidR="00117F16" w:rsidRPr="00495F28" w:rsidRDefault="00FB605B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lastRenderedPageBreak/>
              <w:t>30.06.2024</w:t>
            </w:r>
          </w:p>
        </w:tc>
        <w:tc>
          <w:tcPr>
            <w:tcW w:w="3969" w:type="dxa"/>
          </w:tcPr>
          <w:p w14:paraId="211A18F3" w14:textId="3EBF1FA7" w:rsidR="00117F16" w:rsidRPr="00495F28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Zlecenie wykonania takiego miejsca przez firmę zewnętrzną.</w:t>
            </w:r>
          </w:p>
        </w:tc>
        <w:tc>
          <w:tcPr>
            <w:tcW w:w="3260" w:type="dxa"/>
          </w:tcPr>
          <w:p w14:paraId="013BF3F4" w14:textId="76762B71" w:rsidR="00117F16" w:rsidRPr="00495F28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Dyrektor DPS we Włocławku ul. Dobrzyńska 102</w:t>
            </w:r>
          </w:p>
        </w:tc>
      </w:tr>
      <w:tr w:rsidR="00117F16" w14:paraId="7F2F7590" w14:textId="77777777" w:rsidTr="006C6825">
        <w:tc>
          <w:tcPr>
            <w:tcW w:w="4673" w:type="dxa"/>
          </w:tcPr>
          <w:p w14:paraId="0D97CFB2" w14:textId="4F7D1F22" w:rsidR="00117F16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Przegląd i aktualizacja deklaracji dostępności na stronie internetowej  prowadzonej przez DPS. </w:t>
            </w:r>
          </w:p>
          <w:p w14:paraId="53769059" w14:textId="77777777" w:rsidR="001D49B7" w:rsidRPr="00495F28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8C7DA1" w14:textId="100F71E2" w:rsidR="00117F16" w:rsidRPr="00495F28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31.03.2024</w:t>
            </w:r>
          </w:p>
        </w:tc>
        <w:tc>
          <w:tcPr>
            <w:tcW w:w="3969" w:type="dxa"/>
          </w:tcPr>
          <w:p w14:paraId="56BC2E0D" w14:textId="549E8CD6" w:rsidR="00117F16" w:rsidRPr="00495F28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Do dnia 31 marca każdego roku oraz niezwłocznie w każdym przypadku, gdy stron internetowa podlega zmianom mogących mieć wpływ na jej dostępność cyfrową. </w:t>
            </w:r>
          </w:p>
        </w:tc>
        <w:tc>
          <w:tcPr>
            <w:tcW w:w="3260" w:type="dxa"/>
          </w:tcPr>
          <w:p w14:paraId="0C3F9B24" w14:textId="61F3ED43" w:rsidR="00117F16" w:rsidRPr="00495F28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  <w:tr w:rsidR="00117F16" w:rsidRPr="001D49B7" w14:paraId="42CE4B2C" w14:textId="77777777" w:rsidTr="006C6825">
        <w:tc>
          <w:tcPr>
            <w:tcW w:w="4673" w:type="dxa"/>
          </w:tcPr>
          <w:p w14:paraId="5ABE0C13" w14:textId="2AC7F4DF" w:rsidR="00117F16" w:rsidRPr="001D49B7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1D49B7">
              <w:rPr>
                <w:rFonts w:ascii="Aptos" w:hAnsi="Aptos"/>
                <w:sz w:val="24"/>
                <w:szCs w:val="24"/>
              </w:rPr>
              <w:t xml:space="preserve">Raport o stanie zapewnienia dostępności osobom ze szczególnymi potrzebami. </w:t>
            </w:r>
          </w:p>
        </w:tc>
        <w:tc>
          <w:tcPr>
            <w:tcW w:w="1985" w:type="dxa"/>
          </w:tcPr>
          <w:p w14:paraId="47E20AFF" w14:textId="7CC62F6E" w:rsidR="00117F16" w:rsidRPr="001D49B7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31.03.2024</w:t>
            </w:r>
          </w:p>
        </w:tc>
        <w:tc>
          <w:tcPr>
            <w:tcW w:w="3969" w:type="dxa"/>
          </w:tcPr>
          <w:p w14:paraId="30753DC5" w14:textId="77777777" w:rsidR="00117F16" w:rsidRDefault="001D49B7" w:rsidP="001D49B7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1.</w:t>
            </w:r>
            <w:r w:rsidRPr="001D49B7">
              <w:rPr>
                <w:rFonts w:ascii="Aptos" w:hAnsi="Aptos"/>
                <w:sz w:val="24"/>
                <w:szCs w:val="24"/>
              </w:rPr>
              <w:t>Przekazanie sporządzonego raportu do zatwierdzenia przez Dyrektora DPS</w:t>
            </w:r>
            <w:r>
              <w:rPr>
                <w:rFonts w:ascii="Aptos" w:hAnsi="Aptos"/>
                <w:sz w:val="24"/>
                <w:szCs w:val="24"/>
              </w:rPr>
              <w:t>.</w:t>
            </w:r>
          </w:p>
          <w:p w14:paraId="45CCA729" w14:textId="34A21624" w:rsidR="001D49B7" w:rsidRPr="001D49B7" w:rsidRDefault="001D49B7" w:rsidP="001D49B7">
            <w:pPr>
              <w:jc w:val="bot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2. Publikacja na stronie BIP DPS </w:t>
            </w:r>
          </w:p>
        </w:tc>
        <w:tc>
          <w:tcPr>
            <w:tcW w:w="3260" w:type="dxa"/>
          </w:tcPr>
          <w:p w14:paraId="5735B785" w14:textId="54B56BB0" w:rsidR="00117F16" w:rsidRPr="001D49B7" w:rsidRDefault="001D49B7" w:rsidP="00117F1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1D49B7"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</w:tbl>
    <w:p w14:paraId="61BB2323" w14:textId="586E0E25" w:rsidR="00495F28" w:rsidRDefault="00495F28" w:rsidP="00495F28">
      <w:pPr>
        <w:jc w:val="center"/>
        <w:rPr>
          <w:rFonts w:ascii="Aptos" w:hAnsi="Aptos"/>
          <w:sz w:val="36"/>
          <w:szCs w:val="36"/>
        </w:rPr>
      </w:pPr>
      <w:r w:rsidRPr="001D49B7">
        <w:rPr>
          <w:rFonts w:ascii="Aptos" w:hAnsi="Aptos"/>
          <w:sz w:val="36"/>
          <w:szCs w:val="36"/>
        </w:rPr>
        <w:t xml:space="preserve"> </w:t>
      </w:r>
    </w:p>
    <w:p w14:paraId="7388156F" w14:textId="22E4B3A8" w:rsidR="00FB605B" w:rsidRDefault="00FB605B" w:rsidP="00FB605B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Plan został przygotowany przez Koordynator ds. dostępności</w:t>
      </w:r>
    </w:p>
    <w:p w14:paraId="63EDFFF9" w14:textId="77777777" w:rsidR="00FB605B" w:rsidRDefault="00FB605B" w:rsidP="00FB605B">
      <w:pPr>
        <w:rPr>
          <w:rFonts w:ascii="Aptos" w:hAnsi="Aptos"/>
          <w:sz w:val="24"/>
          <w:szCs w:val="24"/>
        </w:rPr>
      </w:pPr>
    </w:p>
    <w:p w14:paraId="5B5746A6" w14:textId="77777777" w:rsidR="00FB605B" w:rsidRDefault="00FB605B" w:rsidP="00FB605B">
      <w:pPr>
        <w:rPr>
          <w:rFonts w:ascii="Aptos" w:hAnsi="Aptos"/>
          <w:sz w:val="24"/>
          <w:szCs w:val="24"/>
        </w:rPr>
      </w:pPr>
    </w:p>
    <w:p w14:paraId="75541A0B" w14:textId="77777777" w:rsidR="00FB605B" w:rsidRDefault="00FB605B" w:rsidP="00FB605B">
      <w:pPr>
        <w:rPr>
          <w:rFonts w:ascii="Aptos" w:hAnsi="Aptos"/>
          <w:sz w:val="24"/>
          <w:szCs w:val="24"/>
        </w:rPr>
      </w:pPr>
    </w:p>
    <w:p w14:paraId="39843FFF" w14:textId="098DD2D2" w:rsidR="00FB605B" w:rsidRPr="00FB605B" w:rsidRDefault="00FB605B" w:rsidP="00FB605B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Osoba zatwierdzająca plan …………………………………………….</w:t>
      </w:r>
    </w:p>
    <w:sectPr w:rsidR="00FB605B" w:rsidRPr="00FB605B" w:rsidSect="008F1F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D1C71"/>
    <w:multiLevelType w:val="hybridMultilevel"/>
    <w:tmpl w:val="CD18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E6"/>
    <w:rsid w:val="00117F16"/>
    <w:rsid w:val="001D49B7"/>
    <w:rsid w:val="003D3D36"/>
    <w:rsid w:val="00495F28"/>
    <w:rsid w:val="006C6825"/>
    <w:rsid w:val="007022E6"/>
    <w:rsid w:val="0086370C"/>
    <w:rsid w:val="008F1F82"/>
    <w:rsid w:val="00A97481"/>
    <w:rsid w:val="00F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D858"/>
  <w15:chartTrackingRefBased/>
  <w15:docId w15:val="{53CBFB11-BCEB-4D94-8687-81AD0A43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Rosłonowska</dc:creator>
  <cp:keywords/>
  <dc:description/>
  <cp:lastModifiedBy>DPS Skarpa</cp:lastModifiedBy>
  <cp:revision>2</cp:revision>
  <dcterms:created xsi:type="dcterms:W3CDTF">2024-03-28T07:43:00Z</dcterms:created>
  <dcterms:modified xsi:type="dcterms:W3CDTF">2024-03-28T07:43:00Z</dcterms:modified>
</cp:coreProperties>
</file>