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7986" w14:textId="77777777" w:rsidR="000D459B" w:rsidRPr="000D459B" w:rsidRDefault="000D459B" w:rsidP="000D45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45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Formularz opisu dostępności architektonicznej budynk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ów</w:t>
      </w:r>
      <w:r w:rsidR="00F212B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jednostek podległych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UM</w:t>
      </w:r>
      <w:r w:rsidR="00F212B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Włocławek.</w:t>
      </w:r>
    </w:p>
    <w:p w14:paraId="098BEFBC" w14:textId="77777777" w:rsidR="004418CC" w:rsidRDefault="004418CC" w:rsidP="004418CC">
      <w:pPr>
        <w:pStyle w:val="dataaktudatauchwalenialubwydaniaaktu"/>
      </w:pPr>
    </w:p>
    <w:p w14:paraId="5878C1E8" w14:textId="77777777" w:rsidR="00F212BF" w:rsidRPr="00F212BF" w:rsidRDefault="00F212BF" w:rsidP="004418CC">
      <w:pPr>
        <w:pStyle w:val="dataaktudatauchwalenialubwydaniaaktu"/>
        <w:rPr>
          <w:u w:val="single"/>
        </w:rPr>
      </w:pPr>
      <w:r w:rsidRPr="00F212BF">
        <w:rPr>
          <w:u w:val="single"/>
        </w:rPr>
        <w:t>Podstawa prawna:</w:t>
      </w:r>
    </w:p>
    <w:p w14:paraId="2BB3CD7B" w14:textId="77777777" w:rsidR="00F212BF" w:rsidRPr="00F212BF" w:rsidRDefault="00F212BF" w:rsidP="004418CC">
      <w:pPr>
        <w:pStyle w:val="dataaktudatauchwalenialubwydaniaaktu"/>
        <w:rPr>
          <w:b/>
          <w:bCs/>
        </w:rPr>
      </w:pPr>
      <w:r>
        <w:t xml:space="preserve">- </w:t>
      </w:r>
      <w:r w:rsidR="004418CC" w:rsidRPr="00F212BF">
        <w:rPr>
          <w:b/>
          <w:bCs/>
          <w:i/>
          <w:iCs/>
        </w:rPr>
        <w:t>Ustaw</w:t>
      </w:r>
      <w:r w:rsidRPr="00F212BF">
        <w:rPr>
          <w:b/>
          <w:bCs/>
          <w:i/>
          <w:iCs/>
        </w:rPr>
        <w:t>a</w:t>
      </w:r>
      <w:r w:rsidR="004418CC" w:rsidRPr="00F212BF">
        <w:rPr>
          <w:b/>
          <w:bCs/>
          <w:i/>
          <w:iCs/>
          <w:sz w:val="25"/>
          <w:szCs w:val="25"/>
        </w:rPr>
        <w:t xml:space="preserve"> z dnia 4 kwietnia 2019 r. o dostępności cyfrowej stron internetowych </w:t>
      </w:r>
      <w:r w:rsidRPr="00F212BF">
        <w:rPr>
          <w:b/>
          <w:bCs/>
          <w:i/>
          <w:iCs/>
          <w:sz w:val="25"/>
          <w:szCs w:val="25"/>
        </w:rPr>
        <w:br/>
      </w:r>
      <w:r w:rsidR="004418CC" w:rsidRPr="00F212BF">
        <w:rPr>
          <w:b/>
          <w:bCs/>
          <w:i/>
          <w:iCs/>
          <w:sz w:val="25"/>
          <w:szCs w:val="25"/>
        </w:rPr>
        <w:t>i aplikacji mobilnych podmiotów publicznych</w:t>
      </w:r>
      <w:r w:rsidR="004418CC" w:rsidRPr="00F212BF">
        <w:rPr>
          <w:b/>
          <w:bCs/>
          <w:sz w:val="25"/>
          <w:szCs w:val="25"/>
        </w:rPr>
        <w:t xml:space="preserve"> </w:t>
      </w:r>
    </w:p>
    <w:p w14:paraId="2BDEA640" w14:textId="77777777" w:rsidR="000D459B" w:rsidRPr="00F212BF" w:rsidRDefault="00F212BF" w:rsidP="004418CC">
      <w:pPr>
        <w:pStyle w:val="dataaktudatauchwalenialubwydaniaaktu"/>
        <w:rPr>
          <w:b/>
          <w:bCs/>
          <w:i/>
          <w:iCs/>
        </w:rPr>
      </w:pPr>
      <w:r w:rsidRPr="00F212BF">
        <w:rPr>
          <w:b/>
          <w:bCs/>
          <w:sz w:val="25"/>
          <w:szCs w:val="25"/>
        </w:rPr>
        <w:t>-</w:t>
      </w:r>
      <w:r w:rsidR="004418CC" w:rsidRPr="00F212BF">
        <w:rPr>
          <w:b/>
          <w:bCs/>
          <w:i/>
          <w:iCs/>
        </w:rPr>
        <w:t>Ustawy z dnia 19 lipca 2019 r. o zapewnianiu dostępności osobom ze szczególnymi potrzebami</w:t>
      </w:r>
      <w:bookmarkStart w:id="0" w:name="_ftnref1"/>
      <w:bookmarkEnd w:id="0"/>
      <w:r w:rsidR="004418CC" w:rsidRPr="00F212BF">
        <w:rPr>
          <w:b/>
          <w:bCs/>
          <w:i/>
          <w:iCs/>
        </w:rPr>
        <w:t xml:space="preserve"> </w:t>
      </w:r>
    </w:p>
    <w:p w14:paraId="179CB26E" w14:textId="77777777" w:rsidR="000D459B" w:rsidRDefault="000D459B" w:rsidP="000D459B">
      <w:pPr>
        <w:pStyle w:val="NormalnyWeb"/>
      </w:pPr>
      <w:r>
        <w:t xml:space="preserve">Każdy budynek powinien zostać zgłoszony oddzielnie. </w:t>
      </w:r>
    </w:p>
    <w:p w14:paraId="7175DCE1" w14:textId="77777777" w:rsidR="000D459B" w:rsidRDefault="000D459B" w:rsidP="000D459B">
      <w:pPr>
        <w:pStyle w:val="NormalnyWeb"/>
      </w:pPr>
      <w:r>
        <w:t>Wymagane informacje proszę podać zgodnie ze stanem faktycznym oraz Państwa wiedzą. Informacje te będą w przyszłości weryfikowane poprzez przeprowadzenie audytów dostępności, o czym będziemy informować.</w:t>
      </w:r>
      <w:r w:rsidR="00F212BF">
        <w:t xml:space="preserve"> </w:t>
      </w:r>
    </w:p>
    <w:p w14:paraId="51A7A969" w14:textId="77777777" w:rsidR="000D459B" w:rsidRDefault="000D459B" w:rsidP="003C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AFCC9" w14:textId="77777777" w:rsidR="000D459B" w:rsidRDefault="000D459B" w:rsidP="003C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60641E" w14:textId="77777777" w:rsidR="003C33D8" w:rsidRP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dostępności architektonicznej siedziby podmiotu dla osób niepełnosprawnych</w:t>
      </w:r>
      <w:r w:rsid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ED961C" w14:textId="77777777" w:rsid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48764" w14:textId="77777777" w:rsidR="003C33D8" w:rsidRPr="00964C10" w:rsidRDefault="003C33D8" w:rsidP="00964C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budynku</w:t>
      </w:r>
      <w:r w:rsidR="00964C10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EACB49" w14:textId="77777777" w:rsidR="00964C10" w:rsidRPr="003C33D8" w:rsidRDefault="00964C10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5A60F" w14:textId="77777777" w:rsidR="003C33D8" w:rsidRDefault="003C33D8" w:rsidP="003C33D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budynku</w:t>
      </w:r>
    </w:p>
    <w:p w14:paraId="41404E90" w14:textId="56D65468" w:rsidR="00F30B73" w:rsidRPr="003C33D8" w:rsidRDefault="009841B5" w:rsidP="00F30B7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6A80" wp14:editId="046CA3D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19800" cy="5524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E0084" w14:textId="77777777" w:rsidR="00F30B73" w:rsidRDefault="00574202">
                            <w:r>
                              <w:t>Dom Pomocy Społecznej ul. Dobrzyńska 102, 87-800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6A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22.8pt;margin-top:.95pt;width:474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" fillcolor="white [3201]" strokeweight=".5pt">
                <v:path arrowok="t"/>
                <v:textbox>
                  <w:txbxContent>
                    <w:p w14:paraId="5D4E0084" w14:textId="77777777" w:rsidR="00F30B73" w:rsidRDefault="00574202">
                      <w:r>
                        <w:t>Dom Pomocy Społecznej ul. Dobrzyńska 102, 87-800 Włocławek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2BE3B" w14:textId="77777777" w:rsidR="00745E19" w:rsidRPr="00745E19" w:rsidRDefault="00745E19" w:rsidP="00745E1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8C80E" w14:textId="77777777" w:rsidR="004657CE" w:rsidRDefault="004657CE" w:rsidP="004657C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FAD22" w14:textId="7A5BFE9E" w:rsidR="003C33D8" w:rsidRDefault="009841B5" w:rsidP="003C33D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2AF34" wp14:editId="2E0B161C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524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6FDF" w14:textId="32F437B3" w:rsidR="001845D8" w:rsidRDefault="00A34091" w:rsidP="001845D8">
                            <w:r>
                              <w:t>Jarosław Pułanecki, 506 031 373, skarpadps@wp.pl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AF34" id="Pole tekstowe 6" o:spid="_x0000_s1027" type="#_x0000_t202" style="position:absolute;left:0;text-align:left;margin-left:422.8pt;margin-top:15.75pt;width:474pt;height:43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" fillcolor="white [3201]" strokeweight=".5pt">
                <v:path arrowok="t"/>
                <v:textbox>
                  <w:txbxContent>
                    <w:p w14:paraId="29DB6FDF" w14:textId="32F437B3" w:rsidR="001845D8" w:rsidRDefault="00A34091" w:rsidP="001845D8">
                      <w:r>
                        <w:t>Jarosław Pułanecki, 506 031 373, skarpadps@wp.pl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kierownika administracyjnego budynku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kontaktowy., adres e- mail</w:t>
      </w:r>
    </w:p>
    <w:p w14:paraId="4261C87E" w14:textId="77777777" w:rsidR="004657CE" w:rsidRDefault="004657CE" w:rsidP="004657C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56D21" w14:textId="77777777" w:rsidR="004657CE" w:rsidRDefault="004657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85F49" w14:textId="77777777" w:rsidR="00964C10" w:rsidRDefault="00964C10" w:rsidP="00964C1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do </w: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7C3442" w14:textId="77777777" w:rsidR="00964C10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D9F6B" w14:textId="77777777" w:rsidR="003C33D8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opis dostępności wejścia do budynku</w: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niepełnosprawnościami, uwzględniając: obecność progów, stopni oraz podjazdów czy pochylni; szerokości drzwi wejściowych; ich automatycznego lub ręcznego otwierania; możliwości i sposobie wezwania pomocy.</w:t>
      </w:r>
    </w:p>
    <w:p w14:paraId="0109A4BD" w14:textId="75529C6E" w:rsidR="001845D8" w:rsidRDefault="009841B5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983DB9" wp14:editId="1B89176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029325" cy="1895475"/>
                <wp:effectExtent l="0" t="0" r="9525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0F47" w14:textId="5F2987D3" w:rsidR="001845D8" w:rsidRDefault="005677B0" w:rsidP="001845D8">
                            <w:r>
                              <w:t xml:space="preserve">Na teren DPS  można dostać się przez bramę wjazdową zgłaszając się przez domofon. </w:t>
                            </w:r>
                            <w:r w:rsidR="00574202">
                              <w:t xml:space="preserve">Do budynku prowadzi ciąg pieszy, po którym swobodnie można podjechać wózkiem inwalidzkim. </w:t>
                            </w:r>
                            <w:r w:rsidR="00742F06">
                              <w:t>Wejście do budynku znajduje się od strony północnej.</w:t>
                            </w:r>
                            <w:r w:rsidRPr="005677B0">
                              <w:t xml:space="preserve"> </w:t>
                            </w:r>
                            <w:r>
                              <w:t>Wejścia do budynku bez barier architektonicznych – wyposażone w podjazdy, oraz poręcze ułatwiające poruszanie się osobom niepełnosprawnym.</w:t>
                            </w:r>
                            <w:r w:rsidR="00742F06">
                              <w:t xml:space="preserve"> </w:t>
                            </w:r>
                            <w:r w:rsidR="00574202">
                              <w:t>Szerokość  drzwi</w:t>
                            </w:r>
                            <w:r w:rsidR="00C20EB3">
                              <w:t xml:space="preserve"> wejściowych</w:t>
                            </w:r>
                            <w:r w:rsidR="00574202">
                              <w:t xml:space="preserve"> wynosi 140 cm, otwierane ręcznie bez progów. Nie istnieje możliwość wezwania pomocy na poziomie parteru</w:t>
                            </w:r>
                            <w:r>
                              <w:t xml:space="preserve">. Z parteru można dostać się windą na I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II piętro budynku. Na I piętrze budynku znajduje się gabinet pomocy doraźnej oraz pokój </w:t>
                            </w:r>
                            <w:r w:rsidR="00DA70E5">
                              <w:t>socjalny gdzie znajduje się osoby z  personelu, które udzielą pomocy.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3DB9" id="Pole tekstowe 7" o:spid="_x0000_s1028" type="#_x0000_t202" style="position:absolute;left:0;text-align:left;margin-left:423.55pt;margin-top:5.6pt;width:474.75pt;height:149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" fillcolor="white [3201]" strokeweight=".5pt">
                <v:path arrowok="t"/>
                <v:textbox>
                  <w:txbxContent>
                    <w:p w14:paraId="06490F47" w14:textId="5F2987D3" w:rsidR="001845D8" w:rsidRDefault="005677B0" w:rsidP="001845D8">
                      <w:r>
                        <w:t xml:space="preserve">Na teren DPS  można dostać się przez bramę wjazdową zgłaszając się przez domofon. </w:t>
                      </w:r>
                      <w:r w:rsidR="00574202">
                        <w:t xml:space="preserve">Do budynku prowadzi ciąg pieszy, po którym swobodnie można podjechać wózkiem inwalidzkim. </w:t>
                      </w:r>
                      <w:r w:rsidR="00742F06">
                        <w:t>Wejście do budynku znajduje się od strony północnej.</w:t>
                      </w:r>
                      <w:r w:rsidRPr="005677B0">
                        <w:t xml:space="preserve"> </w:t>
                      </w:r>
                      <w:r>
                        <w:t>Wejścia do budynku bez barier architektonicznych – wyposażone w podjazdy, oraz poręcze ułatwiające poruszanie się osobom niepełnosprawnym.</w:t>
                      </w:r>
                      <w:r w:rsidR="00742F06">
                        <w:t xml:space="preserve"> </w:t>
                      </w:r>
                      <w:r w:rsidR="00574202">
                        <w:t>Szerokość  drzwi</w:t>
                      </w:r>
                      <w:r w:rsidR="00C20EB3">
                        <w:t xml:space="preserve"> wejściowych</w:t>
                      </w:r>
                      <w:r w:rsidR="00574202">
                        <w:t xml:space="preserve"> wynosi 140 cm, otwierane ręcznie bez progów. Nie istnieje możliwość wezwania pomocy na poziomie parteru</w:t>
                      </w:r>
                      <w:r>
                        <w:t xml:space="preserve">. Z parteru można dostać się windą na I i II piętro budynku. Na I piętrze budynku znajduje się gabinet pomocy doraźnej oraz pokój </w:t>
                      </w:r>
                      <w:r w:rsidR="00DA70E5">
                        <w:t>socjalny gdzie znajduje się osoby z  personelu, które udzielą pomocy.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1AA78" w14:textId="77777777" w:rsidR="000405D1" w:rsidRDefault="000405D1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5A632" w14:textId="77777777" w:rsidR="00964C10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5A0FB" w14:textId="77777777" w:rsidR="00336E7B" w:rsidRDefault="00336E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82DAEB4" w14:textId="77777777" w:rsidR="00964C10" w:rsidRDefault="003C33D8" w:rsidP="00964C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Korytarze i windy </w:t>
      </w:r>
    </w:p>
    <w:p w14:paraId="7B93E9FB" w14:textId="77777777" w:rsidR="00964C10" w:rsidRDefault="00964C10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44408" w14:textId="77777777" w:rsidR="003C33D8" w:rsidRDefault="003C33D8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opis dostępności dla os. z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niep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wnętrza budynku: korytarze płaskie lub z barierami np. stopniami, dostępność wind; obecności podnośników i procedur ich użycia; szerokości przejść, w szczególności mniejszych niż 90 cm; wymiarów kabin wind i podnośników (jeśli węższe niż 90 cm); szerokości wejść do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wyższym umieszczeniu uchwytów i klamek (powyżej 110 cm); i inne cechy wnętrza mogące mieć wpływ na ich dostępność dla osób z niepełnosprawnościami. </w:t>
      </w:r>
    </w:p>
    <w:p w14:paraId="1132DEDF" w14:textId="70417FAB" w:rsidR="000405D1" w:rsidRDefault="009841B5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4C843" wp14:editId="222E961C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029325" cy="1419225"/>
                <wp:effectExtent l="0" t="0" r="952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6CE27" w14:textId="2B85E80D" w:rsidR="00336E7B" w:rsidRDefault="005677B0" w:rsidP="00336E7B">
                            <w:r>
                              <w:t>Korytarze na każdym poziomie są dostępne dla osób z niepełnosprawnością</w:t>
                            </w:r>
                            <w:r w:rsidR="00DA70E5">
                              <w:t xml:space="preserve"> bez barier architektonicznych ( bez stopni oraz progów). Szerokość korytarzy wynosi 180 cm. Do pomieszczeń sanitarnych i pokoi mieszkalnych można swobodnie wjechać na wózku inwalidzkim ponieważ szerokość drzwi wynosi 90 cm. Klamki i uchwyty umieszczone są na takiej wysokości aby osoby z niepełnosprawnością mogły korzystać bez przeszkód. Winda swoimi wymiarami umożliwia przewóz osób na wózkach inwalidzkich. Wejście do windy otwiera się na szerokość 90 cm.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C843" id="Pole tekstowe 9" o:spid="_x0000_s1029" type="#_x0000_t202" style="position:absolute;left:0;text-align:left;margin-left:423.55pt;margin-top:13.75pt;width:474.75pt;height:111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" fillcolor="white [3201]" strokeweight=".5pt">
                <v:path arrowok="t"/>
                <v:textbox>
                  <w:txbxContent>
                    <w:p w14:paraId="7C66CE27" w14:textId="2B85E80D" w:rsidR="00336E7B" w:rsidRDefault="005677B0" w:rsidP="00336E7B">
                      <w:r>
                        <w:t>Korytarze na każdym poziomie są dostępne dla osób z niepełnosprawnością</w:t>
                      </w:r>
                      <w:r w:rsidR="00DA70E5">
                        <w:t xml:space="preserve"> bez barier architektonicznych ( bez stopni oraz progów). Szerokość korytarzy wynosi 180 cm. Do pomieszczeń sanitarnych i pokoi mieszkalnych można swobodnie wjechać na wózku inwalidzkim ponieważ szerokość drzwi wynosi 90 cm. Klamki i uchwyty umieszczone są na takiej wysokości aby osoby z niepełnosprawnością mogły korzystać bez przeszkód. Winda swoimi wymiarami umożliwia przewóz osób na wózkach inwalidzkich. Wejście do windy otwiera się na szerokość 90 cm.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CBD24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10DC3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992BC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F062C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CA897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C8433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835BF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2DA72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32AD7" w14:textId="7777777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F7BBC" w14:textId="656B9720" w:rsidR="003C33D8" w:rsidRDefault="009841B5" w:rsidP="00964C1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03751A" wp14:editId="714E56FA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6019800" cy="55245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E53EA" w14:textId="4905214D" w:rsidR="00336E7B" w:rsidRDefault="00DA70E5" w:rsidP="00336E7B">
                            <w:r>
                              <w:t>Brak procedur na sytuacje dostępności dla osób z niepełnosprawnością w przypadku pomocy osób trzecich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751A" id="Pole tekstowe 11" o:spid="_x0000_s1030" type="#_x0000_t202" style="position:absolute;left:0;text-align:left;margin-left:422.8pt;margin-top:31.05pt;width:474pt;height:43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" fillcolor="white [3201]" strokeweight=".5pt">
                <v:path arrowok="t"/>
                <v:textbox>
                  <w:txbxContent>
                    <w:p w14:paraId="033E53EA" w14:textId="4905214D" w:rsidR="00336E7B" w:rsidRDefault="00DA70E5" w:rsidP="00336E7B">
                      <w:r>
                        <w:t>Brak procedur na sytuacje dostępności dla osób z niepełnosprawnością w przypadku pomocy osób trzecich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procedur we wszystkich sytuacjach, gdy dostępność dla osób z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osób trzecich.</w:t>
      </w:r>
    </w:p>
    <w:p w14:paraId="1C3A9811" w14:textId="77777777" w:rsidR="00964C10" w:rsidRPr="00964C10" w:rsidRDefault="00964C10" w:rsidP="0096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88392" w14:textId="77777777" w:rsidR="00336E7B" w:rsidRDefault="00336E7B" w:rsidP="00964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0C1EC8" w14:textId="77777777" w:rsidR="003C33D8" w:rsidRPr="00964C10" w:rsidRDefault="003C33D8" w:rsidP="00964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budynek posiada portiernię, szatnię, dyżurkę ochrony lub inne miejsce, w którym na stałe dostępna jest osoba mogąca udzielić pomocy lub informacji? </w:t>
      </w:r>
    </w:p>
    <w:p w14:paraId="31058E9D" w14:textId="77777777" w:rsidR="003C33D8" w:rsidRPr="00964C10" w:rsidRDefault="003C33D8" w:rsidP="003C33D8">
      <w:pPr>
        <w:pStyle w:val="Akapitzli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3CDA1A" w14:textId="0F40BAEA" w:rsidR="003C33D8" w:rsidRDefault="003C33D8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034" w:rsidRPr="003C33D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B03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6" w:shapeid="_x0000_i1030"/>
        </w:objec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="000D3034" w:rsidRPr="003C33D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2B62CAA">
          <v:shape id="_x0000_i1033" type="#_x0000_t75" style="width:20.25pt;height:18pt" o:ole="">
            <v:imagedata r:id="rId8" o:title=""/>
          </v:shape>
          <w:control r:id="rId9" w:name="DefaultOcxName7" w:shapeid="_x0000_i1033"/>
        </w:objec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87F2B5" w14:textId="77777777" w:rsidR="00964C10" w:rsidRDefault="00964C10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6ECBD" w14:textId="77777777" w:rsidR="00C61279" w:rsidRDefault="003C33D8" w:rsidP="002570C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podać nazwę tego miejsca. </w:t>
      </w:r>
    </w:p>
    <w:p w14:paraId="3164C01D" w14:textId="49E5FAD8" w:rsidR="004917EA" w:rsidRPr="00D4162E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C6A0C" wp14:editId="25BFCB4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810250" cy="523875"/>
                <wp:effectExtent l="0" t="0" r="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B78FE" w14:textId="53F6EB84" w:rsidR="00D4162E" w:rsidRDefault="00DA70E5" w:rsidP="00D4162E">
                            <w:r>
                              <w:t>Gabinet pomocy doraźnej oraz pokój socjalny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6A0C" id="Pole tekstowe 14" o:spid="_x0000_s1031" type="#_x0000_t202" style="position:absolute;left:0;text-align:left;margin-left:406.3pt;margin-top:.4pt;width:457.5pt;height:41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" fillcolor="white [3201]" strokeweight=".5pt">
                <v:path arrowok="t"/>
                <v:textbox>
                  <w:txbxContent>
                    <w:p w14:paraId="0D1B78FE" w14:textId="53F6EB84" w:rsidR="00D4162E" w:rsidRDefault="00DA70E5" w:rsidP="00D4162E">
                      <w:r>
                        <w:t>Gabinet pomocy doraźnej oraz pokój socjalny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720" w:rsidRPr="00D41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2AEDE2" w14:textId="77777777" w:rsidR="00C61279" w:rsidRDefault="00C61279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4A64E" w14:textId="77777777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opisać umiejscowienie tego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9CE8CF" w14:textId="715A2D46" w:rsidR="00C61279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DD2499" wp14:editId="1969226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0" b="952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F2320" w14:textId="280FD3A5" w:rsidR="00D978A6" w:rsidRDefault="00347ADF" w:rsidP="00D978A6">
                            <w:r>
                              <w:t>Obydwa miejsca znajdują się na I piętrze budynku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2499" id="Pole tekstowe 24" o:spid="_x0000_s1032" type="#_x0000_t202" style="position:absolute;left:0;text-align:left;margin-left:406.3pt;margin-top:.75pt;width:457.5pt;height:41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" fillcolor="white [3201]" strokeweight=".5pt">
                <v:path arrowok="t"/>
                <v:textbox>
                  <w:txbxContent>
                    <w:p w14:paraId="231F2320" w14:textId="280FD3A5" w:rsidR="00D978A6" w:rsidRDefault="00347ADF" w:rsidP="00D978A6">
                      <w:r>
                        <w:t>Obydwa miejsca znajdują się na I piętrze budynku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C36C5" w14:textId="77777777" w:rsidR="00D978A6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E2125" w14:textId="77777777" w:rsidR="00D978A6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A72C5" w14:textId="77777777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podać kontakt telefoniczny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919961" w14:textId="10971B64" w:rsidR="00C61279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D20469" wp14:editId="5211D14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6F5D2" w14:textId="5954F861" w:rsidR="00D978A6" w:rsidRDefault="00347ADF" w:rsidP="00D978A6">
                            <w:r>
                              <w:t>54 237 14 13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0469" id="Pole tekstowe 25" o:spid="_x0000_s1033" type="#_x0000_t202" style="position:absolute;left:0;text-align:left;margin-left:406.3pt;margin-top:.7pt;width:457.5pt;height:41.2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" fillcolor="white [3201]" strokeweight=".5pt">
                <v:path arrowok="t"/>
                <v:textbox>
                  <w:txbxContent>
                    <w:p w14:paraId="3946F5D2" w14:textId="5954F861" w:rsidR="00D978A6" w:rsidRDefault="00347ADF" w:rsidP="00D978A6">
                      <w:r>
                        <w:t>54 237 14 13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5DF5A" w14:textId="77777777" w:rsidR="004917EA" w:rsidRDefault="004917EA" w:rsidP="004917E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6539D" w14:textId="77777777" w:rsidR="00D978A6" w:rsidRDefault="00D978A6" w:rsidP="004917E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298A8" w14:textId="77777777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 podać i</w:t>
      </w: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i sposobie uzyskania dodatkowej pomocy w budynku. </w:t>
      </w:r>
    </w:p>
    <w:p w14:paraId="50A75114" w14:textId="545B4DBF" w:rsidR="00C61279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FFE951" wp14:editId="205E1513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810250" cy="523875"/>
                <wp:effectExtent l="0" t="0" r="0" b="952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36B2E" w14:textId="16C390C0" w:rsidR="00D978A6" w:rsidRDefault="00C20EB3" w:rsidP="00D978A6">
                            <w:r>
                              <w:t>Na parterze budynku znajduje się pomieszczenie biurowe w którym przebywa</w:t>
                            </w:r>
                            <w:r w:rsidR="00A34091">
                              <w:t>ją pracownicy socjalni, którzy</w:t>
                            </w:r>
                            <w:r>
                              <w:t xml:space="preserve"> w razie potrzeby udzieli pomocy.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E951" id="Pole tekstowe 26" o:spid="_x0000_s1034" type="#_x0000_t202" style="position:absolute;left:0;text-align:left;margin-left:406.3pt;margin-top:-.05pt;width:457.5pt;height:41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" fillcolor="white [3201]" strokeweight=".5pt">
                <v:path arrowok="t"/>
                <v:textbox>
                  <w:txbxContent>
                    <w:p w14:paraId="34E36B2E" w14:textId="16C390C0" w:rsidR="00D978A6" w:rsidRDefault="00C20EB3" w:rsidP="00D978A6">
                      <w:r>
                        <w:t>Na parterze budynku znajduje się pomieszczenie biurowe w którym przebywa</w:t>
                      </w:r>
                      <w:r w:rsidR="00A34091">
                        <w:t>ją pracownicy socjalni, którzy</w:t>
                      </w:r>
                      <w:r>
                        <w:t xml:space="preserve"> w razie potrzeby udzieli pomocy.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E4368" w14:textId="77777777" w:rsid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CD024" w14:textId="77777777" w:rsidR="00D978A6" w:rsidRPr="004917EA" w:rsidRDefault="00D978A6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9A302" w14:textId="20B43250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dostępności toalet, łazienek czy szatni dla osób z niepełnosprawnościami oraz informacja o ich umiejscowieniu.</w:t>
      </w:r>
    </w:p>
    <w:p w14:paraId="47CF6AD4" w14:textId="4D788686" w:rsidR="00C61279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A6929B" wp14:editId="25ABDE36">
                <wp:simplePos x="0" y="0"/>
                <wp:positionH relativeFrom="margin">
                  <wp:posOffset>483235</wp:posOffset>
                </wp:positionH>
                <wp:positionV relativeFrom="paragraph">
                  <wp:posOffset>127000</wp:posOffset>
                </wp:positionV>
                <wp:extent cx="5810250" cy="791845"/>
                <wp:effectExtent l="0" t="0" r="0" b="825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D222D" w14:textId="65CA92A2" w:rsidR="00D978A6" w:rsidRDefault="00347ADF" w:rsidP="00D978A6">
                            <w:r>
                              <w:t xml:space="preserve">W budynku na każdym piętrze oraz na poziomie parteru jak również na poziomie piwnicy znajdują się toalety oraz łazienki dostosowane dla osób niepełnosprawnych. W każdej toalecie oraz łazience znajduje się sygnalizację </w:t>
                            </w:r>
                            <w:proofErr w:type="spellStart"/>
                            <w:r>
                              <w:t>przyzywową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929B" id="Pole tekstowe 27" o:spid="_x0000_s1035" type="#_x0000_t202" style="position:absolute;left:0;text-align:left;margin-left:38.05pt;margin-top:10pt;width:457.5pt;height:62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" fillcolor="white [3201]" strokeweight=".5pt">
                <v:path arrowok="t"/>
                <v:textbox>
                  <w:txbxContent>
                    <w:p w14:paraId="1DBD222D" w14:textId="65CA92A2" w:rsidR="00D978A6" w:rsidRDefault="00347ADF" w:rsidP="00D978A6">
                      <w:r>
                        <w:t>W budynku na każdym piętrze oraz na poziomie parteru jak również na poziomie piwnicy znajdują się toalety oraz łazienki dostosowane dla osób niepełnosprawnych. W każdej toalecie oraz łazience znajduje się sygnalizację przyzywową.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21E74" w14:textId="77777777" w:rsidR="004917EA" w:rsidRP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7475F" w14:textId="77777777" w:rsidR="003C33D8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Proszę opisać m.in. dostępność lub ich brak podpisów brajlowskich dla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dostępność informacji głosowych lub dźwiękowych w windach; wyposażenie w pętle indukcyjne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, sekretariatów, portierni.</w:t>
      </w:r>
    </w:p>
    <w:p w14:paraId="7099CB78" w14:textId="0B1F2713" w:rsidR="00C61279" w:rsidRDefault="009841B5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531767" wp14:editId="72358AEA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810250" cy="523875"/>
                <wp:effectExtent l="0" t="0" r="0" b="952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FBB56" w14:textId="5168CE35" w:rsidR="00745FD4" w:rsidRDefault="00347ADF" w:rsidP="00745FD4">
                            <w:r>
                              <w:t>Na ternie Domu Pomocy Społecznej nie ma oznaczeń w alfabecie brajlowskim jak również informacji głosowych lub dźwiękowych w windach</w:t>
                            </w:r>
                            <w:r w:rsidR="00A34091">
                              <w:t xml:space="preserve"> oraz</w:t>
                            </w:r>
                            <w:r w:rsidR="00C20EB3">
                              <w:t xml:space="preserve">  pętli indukcyjnej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1767" id="Pole tekstowe 28" o:spid="_x0000_s1036" type="#_x0000_t202" style="position:absolute;left:0;text-align:left;margin-left:406.3pt;margin-top:-.05pt;width:457.5pt;height:41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" fillcolor="white [3201]" strokeweight=".5pt">
                <v:path arrowok="t"/>
                <v:textbox>
                  <w:txbxContent>
                    <w:p w14:paraId="321FBB56" w14:textId="5168CE35" w:rsidR="00745FD4" w:rsidRDefault="00347ADF" w:rsidP="00745FD4">
                      <w:r>
                        <w:t>Na ternie Domu Pomocy Społecznej nie ma oznaczeń w alfabecie brajlowskim jak również informacji głosowych lub dźwiękowych w windach</w:t>
                      </w:r>
                      <w:r w:rsidR="00A34091">
                        <w:t xml:space="preserve"> oraz</w:t>
                      </w:r>
                      <w:r w:rsidR="00C20EB3">
                        <w:t xml:space="preserve">  pętli indukcyjnej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FB121" w14:textId="77777777" w:rsidR="00745FD4" w:rsidRDefault="00745FD4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B269C" w14:textId="77777777" w:rsidR="004917EA" w:rsidRP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536E4" w14:textId="1C5DE4DE" w:rsidR="003C33D8" w:rsidRDefault="009841B5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B5B51E" wp14:editId="2B2A99E0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5810250" cy="723900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1003D" w14:textId="53B30265" w:rsidR="00745FD4" w:rsidRDefault="00347ADF" w:rsidP="00745FD4">
                            <w:r>
                              <w:t xml:space="preserve">Do Domu Pomocy Społecznej można dojechać komunikacja miejską linii </w:t>
                            </w:r>
                            <w:r w:rsidR="00432810">
                              <w:t xml:space="preserve">nr </w:t>
                            </w:r>
                            <w:r>
                              <w:t>9. Na terenie Domu znajduje się kilka miejsc parkingowych, jak również przed wjazdem na teren domu znajduje się utwardzony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B51E" id="Pole tekstowe 29" o:spid="_x0000_s1037" type="#_x0000_t202" style="position:absolute;left:0;text-align:left;margin-left:406.3pt;margin-top:26.8pt;width:457.5pt;height:57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" fillcolor="white [3201]" strokeweight=".5pt">
                <v:path arrowok="t"/>
                <v:textbox>
                  <w:txbxContent>
                    <w:p w14:paraId="1151003D" w14:textId="53B30265" w:rsidR="00745FD4" w:rsidRDefault="00347ADF" w:rsidP="00745FD4">
                      <w:r>
                        <w:t xml:space="preserve">Do Domu Pomocy Społecznej można dojechać komunikacja miejską linii </w:t>
                      </w:r>
                      <w:r w:rsidR="00432810">
                        <w:t xml:space="preserve">nr </w:t>
                      </w:r>
                      <w:r>
                        <w:t>9. Na terenie Domu znajduje się kilka miejsc parkingowych, jak również przed wjazdem na teren domu znajduje się utwardzony parking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możliwości dojazdu komunikacją miejską lub opis dostępności i sposobie korzystania z miejsc parkingowych wyznaczonych dla osób z niepełnosprawnościami. </w:t>
      </w:r>
    </w:p>
    <w:p w14:paraId="0CF7AB5D" w14:textId="77777777" w:rsid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5BCDE" w14:textId="77777777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B5F54" w14:textId="11DD834F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33255" w14:textId="67AECF67" w:rsidR="00432810" w:rsidRDefault="00432810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78B3E" w14:textId="77777777" w:rsidR="00432810" w:rsidRPr="004917EA" w:rsidRDefault="00432810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4C25B" w14:textId="13E9BFDA" w:rsidR="003C33D8" w:rsidRPr="00432810" w:rsidRDefault="003C33D8" w:rsidP="004328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prawie wstępu z psem asystującym i ew. uzasadnionych ograniczeniach. </w:t>
      </w:r>
    </w:p>
    <w:p w14:paraId="1000D050" w14:textId="24F97612" w:rsidR="004917EA" w:rsidRDefault="009841B5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F20C8D" wp14:editId="442A472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0" b="952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AABBD" w14:textId="4B90967B" w:rsidR="00745FD4" w:rsidRDefault="00432810" w:rsidP="00745FD4">
                            <w:r>
                              <w:t>Osoba z psem asystującym może bez przeszkód wejść do budynku Domu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0C8D" id="Pole tekstowe 30" o:spid="_x0000_s1038" type="#_x0000_t202" style="position:absolute;margin-left:406.3pt;margin-top:.7pt;width:457.5pt;height:41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" fillcolor="white [3201]" strokeweight=".5pt">
                <v:path arrowok="t"/>
                <v:textbox>
                  <w:txbxContent>
                    <w:p w14:paraId="140AABBD" w14:textId="4B90967B" w:rsidR="00745FD4" w:rsidRDefault="00432810" w:rsidP="00745FD4">
                      <w:r>
                        <w:t>Osoba z psem asystującym może bez przeszkód wejść do budynku Domu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449D5" w14:textId="77777777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12FC4" w14:textId="77777777" w:rsidR="00745FD4" w:rsidRP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265AC" w14:textId="77777777" w:rsidR="003C33D8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możliwości lub jej braku skorzystania z tłumacza języka migowego na miejscu lub za pośrednictwem środków komunikacji elektronicznej. </w:t>
      </w:r>
    </w:p>
    <w:p w14:paraId="1EA32784" w14:textId="2A5E7E27" w:rsidR="004917EA" w:rsidRDefault="009841B5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D85019" wp14:editId="5471BC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0" b="952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88DCD" w14:textId="32D50067" w:rsidR="00745FD4" w:rsidRDefault="00432810" w:rsidP="00745FD4">
                            <w:r>
                              <w:t>Możliwość z korzystania z tłumacza języka migowego na miejscu nie istnieje.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5019" id="Pole tekstowe 31" o:spid="_x0000_s1039" type="#_x0000_t202" style="position:absolute;margin-left:406.3pt;margin-top:.7pt;width:457.5pt;height:41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" fillcolor="white [3201]" strokeweight=".5pt">
                <v:path arrowok="t"/>
                <v:textbox>
                  <w:txbxContent>
                    <w:p w14:paraId="40688DCD" w14:textId="32D50067" w:rsidR="00745FD4" w:rsidRDefault="00432810" w:rsidP="00745FD4">
                      <w:r>
                        <w:t>Możliwość z korzystania z tłumacza języka migowego na miejscu nie istnieje.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FB6FC" w14:textId="77777777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BDF0D" w14:textId="77777777" w:rsidR="00745FD4" w:rsidRP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D927" w14:textId="77777777" w:rsidR="003C33D8" w:rsidRP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 mogące mieć znaczenie z uwagi na dostępność lub barierę w dostępności fizycznej budynku. </w:t>
      </w:r>
    </w:p>
    <w:p w14:paraId="02AF886F" w14:textId="2C0B5F08" w:rsidR="003C33D8" w:rsidRDefault="009841B5" w:rsidP="003C33D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857E82" wp14:editId="35F5A6C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0" b="952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8F98F" w14:textId="71B5F9D4" w:rsidR="00745FD4" w:rsidRDefault="00A83A0E" w:rsidP="00745FD4">
                            <w:r>
                              <w:t>Brak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7E82" id="Pole tekstowe 32" o:spid="_x0000_s1040" type="#_x0000_t202" style="position:absolute;left:0;text-align:left;margin-left:406.3pt;margin-top:.75pt;width:457.5pt;height:41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" fillcolor="white [3201]" strokeweight=".5pt">
                <v:path arrowok="t"/>
                <v:textbox>
                  <w:txbxContent>
                    <w:p w14:paraId="6888F98F" w14:textId="71B5F9D4" w:rsidR="00745FD4" w:rsidRDefault="00A83A0E" w:rsidP="00745FD4">
                      <w:r>
                        <w:t>Brak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1C6F1" w14:textId="77777777" w:rsidR="00964C10" w:rsidRDefault="00964C10" w:rsidP="0096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9E35E" w14:textId="77777777" w:rsidR="003C33D8" w:rsidRPr="00964C10" w:rsidRDefault="003C33D8" w:rsidP="00745F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264797F" w14:textId="77777777" w:rsidR="003C33D8" w:rsidRPr="00964C10" w:rsidRDefault="003C33D8" w:rsidP="0096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informacje mają charakter dodatkowy, ułatwiający ew. kontakt z BON w sprawach związanych z dostępnością architektoniczną siedziby podmiotu dla osób niepełnosprawnych.</w:t>
      </w:r>
    </w:p>
    <w:p w14:paraId="0395C9CB" w14:textId="77777777" w:rsidR="003C33D8" w:rsidRDefault="003C33D8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B1D41" w14:textId="77777777" w:rsidR="003C33D8" w:rsidRDefault="003C33D8" w:rsidP="00964C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wypełniającej dane dot. dostępności architektonicznej siedziby podmiotu dla osób niepełnosprawnych.</w:t>
      </w:r>
    </w:p>
    <w:p w14:paraId="3C4E1C68" w14:textId="5EC17968" w:rsidR="00745FD4" w:rsidRDefault="009841B5" w:rsidP="00745FD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53409B" wp14:editId="504AC05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0" b="952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C93CC" w14:textId="41301134" w:rsidR="00745FD4" w:rsidRDefault="00A83A0E" w:rsidP="00745FD4">
                            <w:r>
                              <w:t xml:space="preserve">Małgorzata Szczepańska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409B" id="Pole tekstowe 34" o:spid="_x0000_s1041" type="#_x0000_t202" style="position:absolute;left:0;text-align:left;margin-left:406.3pt;margin-top:.75pt;width:457.5pt;height:41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" fillcolor="white [3201]" strokeweight=".5pt">
                <v:path arrowok="t"/>
                <v:textbox>
                  <w:txbxContent>
                    <w:p w14:paraId="08DC93CC" w14:textId="41301134" w:rsidR="00745FD4" w:rsidRDefault="00A83A0E" w:rsidP="00745FD4">
                      <w:r>
                        <w:t xml:space="preserve">Małgorzata Szczepańska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9ACC" w14:textId="77777777" w:rsidR="00745FD4" w:rsidRDefault="00745FD4" w:rsidP="00745FD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355DC" w14:textId="77777777" w:rsidR="00F46720" w:rsidRDefault="00F46720" w:rsidP="00F4672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192EC" w14:textId="77777777" w:rsidR="003C33D8" w:rsidRDefault="003C33D8" w:rsidP="003C33D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email</w:t>
      </w:r>
      <w:r w:rsidR="00906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numer telefonu </w:t>
      </w: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kontaktu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BE0B7B" w14:textId="444E34C4" w:rsidR="00964C10" w:rsidRDefault="009841B5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E24C0E" wp14:editId="41A7254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0" b="952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BB378" w14:textId="11E06BBE" w:rsidR="00745FD4" w:rsidRDefault="00960CC7" w:rsidP="00745FD4">
                            <w:hyperlink r:id="rId10" w:history="1">
                              <w:r w:rsidR="00A83A0E" w:rsidRPr="007635E7">
                                <w:rPr>
                                  <w:rStyle w:val="Hipercze"/>
                                </w:rPr>
                                <w:t>Kierownik_agk@skarpa.naszdps.pl</w:t>
                              </w:r>
                            </w:hyperlink>
                          </w:p>
                          <w:p w14:paraId="2E793874" w14:textId="76EF1B27" w:rsidR="00A83A0E" w:rsidRDefault="00A83A0E" w:rsidP="00745FD4">
                            <w:r>
                              <w:t>54 237 14 13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4C0E" id="Pole tekstowe 35" o:spid="_x0000_s1042" type="#_x0000_t202" style="position:absolute;margin-left:406.3pt;margin-top:.75pt;width:457.5pt;height:41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" fillcolor="white [3201]" strokeweight=".5pt">
                <v:path arrowok="t"/>
                <v:textbox>
                  <w:txbxContent>
                    <w:p w14:paraId="629BB378" w14:textId="11E06BBE" w:rsidR="00745FD4" w:rsidRDefault="009841B5" w:rsidP="00745FD4">
                      <w:hyperlink r:id="rId11" w:history="1">
                        <w:r w:rsidR="00A83A0E" w:rsidRPr="007635E7">
                          <w:rPr>
                            <w:rStyle w:val="Hipercze"/>
                          </w:rPr>
                          <w:t>Kierownik_agk@skarpa.naszdps.pl</w:t>
                        </w:r>
                      </w:hyperlink>
                    </w:p>
                    <w:p w14:paraId="2E793874" w14:textId="76EF1B27" w:rsidR="00A83A0E" w:rsidRDefault="00A83A0E" w:rsidP="00745FD4">
                      <w:r>
                        <w:t>54 237 14 13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B1372" w14:textId="77777777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EB3B" w14:textId="77777777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E2912" w14:textId="77777777" w:rsidR="004418CC" w:rsidRDefault="004418CC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A944B" w14:textId="77777777" w:rsidR="004418CC" w:rsidRDefault="00906D8A" w:rsidP="0044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6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Ankietę sporządził</w:t>
      </w:r>
      <w:r w:rsidR="004418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0327EBA6" w14:textId="77777777" w:rsidR="00906D8A" w:rsidRPr="004418CC" w:rsidRDefault="004418CC" w:rsidP="0044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ds. dostępności</w:t>
      </w:r>
      <w:r w:rsidRPr="00441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Chmielewska</w:t>
      </w:r>
    </w:p>
    <w:p w14:paraId="2D87F016" w14:textId="77777777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zapytania lub uwagi w sprawach związanych z wypełnieniem dokumentu dotyczącego dostępności architektonicznej budynku proszę kierować:</w:t>
      </w:r>
    </w:p>
    <w:p w14:paraId="531238FC" w14:textId="77777777" w:rsidR="00906D8A" w:rsidRP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Pr="00906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54 4232307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 – mail: </w:t>
      </w:r>
      <w:r w:rsidRPr="00906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pn@mopr.wloclawek.pl</w:t>
      </w:r>
    </w:p>
    <w:p w14:paraId="7D2106D7" w14:textId="77777777" w:rsidR="003C33D8" w:rsidRP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33D8" w:rsidRPr="003C33D8" w:rsidSect="00906D8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86"/>
    <w:multiLevelType w:val="hybridMultilevel"/>
    <w:tmpl w:val="E740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27F"/>
    <w:multiLevelType w:val="hybridMultilevel"/>
    <w:tmpl w:val="FD347764"/>
    <w:lvl w:ilvl="0" w:tplc="A32C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51E10"/>
    <w:multiLevelType w:val="hybridMultilevel"/>
    <w:tmpl w:val="A404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0C0A"/>
    <w:multiLevelType w:val="hybridMultilevel"/>
    <w:tmpl w:val="C6E8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EB3"/>
    <w:multiLevelType w:val="hybridMultilevel"/>
    <w:tmpl w:val="CAD4D16A"/>
    <w:lvl w:ilvl="0" w:tplc="15B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D8"/>
    <w:rsid w:val="000405D1"/>
    <w:rsid w:val="000C2720"/>
    <w:rsid w:val="000D3034"/>
    <w:rsid w:val="000D459B"/>
    <w:rsid w:val="001442E5"/>
    <w:rsid w:val="001845D8"/>
    <w:rsid w:val="00336E7B"/>
    <w:rsid w:val="00347ADF"/>
    <w:rsid w:val="003C33D8"/>
    <w:rsid w:val="003E6C64"/>
    <w:rsid w:val="00432810"/>
    <w:rsid w:val="004418CC"/>
    <w:rsid w:val="004657CE"/>
    <w:rsid w:val="00473F85"/>
    <w:rsid w:val="004917EA"/>
    <w:rsid w:val="005677B0"/>
    <w:rsid w:val="00574202"/>
    <w:rsid w:val="00742F06"/>
    <w:rsid w:val="00745E19"/>
    <w:rsid w:val="00745FD4"/>
    <w:rsid w:val="00752DF7"/>
    <w:rsid w:val="008007AF"/>
    <w:rsid w:val="00906D8A"/>
    <w:rsid w:val="00960CC7"/>
    <w:rsid w:val="00964C10"/>
    <w:rsid w:val="009841B5"/>
    <w:rsid w:val="00A34091"/>
    <w:rsid w:val="00A62BE5"/>
    <w:rsid w:val="00A83A0E"/>
    <w:rsid w:val="00AE50F2"/>
    <w:rsid w:val="00B1645B"/>
    <w:rsid w:val="00B97A98"/>
    <w:rsid w:val="00C20EB3"/>
    <w:rsid w:val="00C61279"/>
    <w:rsid w:val="00D24DA8"/>
    <w:rsid w:val="00D32E62"/>
    <w:rsid w:val="00D4162E"/>
    <w:rsid w:val="00D978A6"/>
    <w:rsid w:val="00DA70E5"/>
    <w:rsid w:val="00E06D02"/>
    <w:rsid w:val="00E60B3B"/>
    <w:rsid w:val="00F04C7B"/>
    <w:rsid w:val="00F212BF"/>
    <w:rsid w:val="00F30B73"/>
    <w:rsid w:val="00F4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5DB4FA"/>
  <w15:docId w15:val="{6CFBD42B-0AAD-4A9D-8837-6172983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3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459B"/>
    <w:rPr>
      <w:color w:val="0000FF"/>
      <w:u w:val="single"/>
    </w:rPr>
  </w:style>
  <w:style w:type="paragraph" w:customStyle="1" w:styleId="dataaktudatauchwalenialubwydaniaaktu">
    <w:name w:val="dataaktudatauchwalenialubwydaniaaktu"/>
    <w:basedOn w:val="Normalny"/>
    <w:rsid w:val="004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4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Kierownik_agk@skarpa.naszdp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erownik_agk@skarpa.naszdps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71AA-A510-420C-8E1F-D44E4A86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MOPR</dc:creator>
  <cp:lastModifiedBy>DPS Skarpa</cp:lastModifiedBy>
  <cp:revision>2</cp:revision>
  <cp:lastPrinted>2020-10-09T12:50:00Z</cp:lastPrinted>
  <dcterms:created xsi:type="dcterms:W3CDTF">2021-10-20T11:17:00Z</dcterms:created>
  <dcterms:modified xsi:type="dcterms:W3CDTF">2021-10-20T11:17:00Z</dcterms:modified>
</cp:coreProperties>
</file>